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05"/>
        <w:gridCol w:w="2978"/>
        <w:gridCol w:w="2851"/>
        <w:gridCol w:w="3806"/>
        <w:gridCol w:w="3333"/>
      </w:tblGrid>
      <w:tr w:rsidR="00B1162D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2D" w:rsidRPr="000F7BFA" w14:paraId="67488EF7" w14:textId="77777777" w:rsidTr="00D67C0F">
        <w:trPr>
          <w:trHeight w:val="2105"/>
        </w:trPr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D10663C" w:rsidR="00B856D1" w:rsidRPr="000F7BFA" w:rsidRDefault="004A02B5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6F2">
              <w:t>Kaardistatud kerksuskeskuste toimepidevuse analüüs (pakutavad teenused, ressursid jne), koostöö planeerimine kogukonnaorganisatsioonidega (nt Kodukant vms) kerksuskeskuste võrgustiku laiendamiseks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DBAAD6C" w:rsidR="00B856D1" w:rsidRPr="000F7BFA" w:rsidRDefault="004A02B5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Tegevus ellu viidud osaliselt. </w:t>
            </w:r>
            <w:r w:rsidR="00636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Kaardistatud kerksuskeskuste toimepidevus</w:t>
            </w:r>
            <w:r w:rsidR="00EC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Koostöös Peri küla aktiiviga loodud </w:t>
            </w:r>
            <w:r w:rsidR="002E1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Peri kerksuskeskus. </w:t>
            </w:r>
          </w:p>
        </w:tc>
        <w:tc>
          <w:tcPr>
            <w:tcW w:w="3963" w:type="dxa"/>
          </w:tcPr>
          <w:p w14:paraId="56898F6D" w14:textId="4430D5F4" w:rsidR="00B856D1" w:rsidRPr="00DF3A2D" w:rsidRDefault="002E1E7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2D">
              <w:rPr>
                <w:rFonts w:ascii="Times New Roman" w:hAnsi="Times New Roman" w:cs="Times New Roman"/>
                <w:sz w:val="24"/>
                <w:szCs w:val="24"/>
              </w:rPr>
              <w:t xml:space="preserve">Vajalik </w:t>
            </w:r>
            <w:r w:rsidR="00D67C0F" w:rsidRPr="00DF3A2D">
              <w:rPr>
                <w:rFonts w:ascii="Times New Roman" w:hAnsi="Times New Roman" w:cs="Times New Roman"/>
                <w:sz w:val="24"/>
                <w:szCs w:val="24"/>
              </w:rPr>
              <w:t xml:space="preserve">koostöö jätkamine kogukonnaorganisatsioonidega ning kerksuskeskuste võrgustiku laiendamine. 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56106C37" w:rsidR="00B856D1" w:rsidRPr="000F7BFA" w:rsidRDefault="00D67C0F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1162D" w:rsidRPr="000F7BFA" w14:paraId="15517D58" w14:textId="77777777" w:rsidTr="007837A2">
        <w:tc>
          <w:tcPr>
            <w:tcW w:w="630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25529DC7" w:rsidR="00B856D1" w:rsidRPr="000F7BFA" w:rsidRDefault="002D454C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C">
              <w:rPr>
                <w:rFonts w:ascii="Times New Roman" w:hAnsi="Times New Roman" w:cs="Times New Roman"/>
                <w:sz w:val="24"/>
                <w:szCs w:val="24"/>
              </w:rPr>
              <w:t>Evakuatsiooni -ja varjumiskohad: hetkeseis ja uute planeerimine.</w:t>
            </w:r>
          </w:p>
        </w:tc>
        <w:tc>
          <w:tcPr>
            <w:tcW w:w="3072" w:type="dxa"/>
          </w:tcPr>
          <w:p w14:paraId="460E9223" w14:textId="11D90FF6" w:rsidR="00B856D1" w:rsidRPr="000F7BFA" w:rsidRDefault="002D454C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tn koolihoone rekonstrueerimise käigus luuakse võimalus </w:t>
            </w:r>
            <w:r w:rsidR="003A7280">
              <w:rPr>
                <w:rFonts w:ascii="Times New Roman" w:hAnsi="Times New Roman" w:cs="Times New Roman"/>
                <w:sz w:val="24"/>
                <w:szCs w:val="24"/>
              </w:rPr>
              <w:t xml:space="preserve">hoone keldrikorrusele varjuda. </w:t>
            </w:r>
          </w:p>
        </w:tc>
        <w:tc>
          <w:tcPr>
            <w:tcW w:w="3963" w:type="dxa"/>
          </w:tcPr>
          <w:p w14:paraId="38092F98" w14:textId="449C9D39" w:rsidR="00B856D1" w:rsidRPr="000F7BFA" w:rsidRDefault="003A7280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Edasiste projektide käigus </w:t>
            </w:r>
            <w:r w:rsidR="00C11830">
              <w:rPr>
                <w:rFonts w:ascii="Times New Roman" w:hAnsi="Times New Roman" w:cs="Times New Roman"/>
                <w:sz w:val="24"/>
                <w:szCs w:val="24"/>
              </w:rPr>
              <w:t xml:space="preserve">arvestada varjumiskohtade välja ehitamisega. </w:t>
            </w:r>
          </w:p>
        </w:tc>
        <w:tc>
          <w:tcPr>
            <w:tcW w:w="3685" w:type="dxa"/>
          </w:tcPr>
          <w:p w14:paraId="53739CC1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2D" w:rsidRPr="000F7BFA" w14:paraId="17063AA6" w14:textId="77777777" w:rsidTr="007837A2">
        <w:tc>
          <w:tcPr>
            <w:tcW w:w="630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1DB0D968" w:rsidR="00B856D1" w:rsidRPr="000F7BFA" w:rsidRDefault="00B1162D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D">
              <w:rPr>
                <w:rFonts w:ascii="Times New Roman" w:hAnsi="Times New Roman" w:cs="Times New Roman"/>
                <w:sz w:val="24"/>
                <w:szCs w:val="24"/>
              </w:rPr>
              <w:t>Kriisiõppuse läbi viimine (kerksuskeskuste aktiveerimine).</w:t>
            </w:r>
          </w:p>
        </w:tc>
        <w:tc>
          <w:tcPr>
            <w:tcW w:w="3072" w:type="dxa"/>
          </w:tcPr>
          <w:p w14:paraId="3336B443" w14:textId="3B0247A2" w:rsidR="00B856D1" w:rsidRPr="000F7BFA" w:rsidRDefault="00B1162D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Seoses õppusega Lõuna</w:t>
            </w:r>
            <w:r w:rsidR="00AB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Sild </w:t>
            </w:r>
            <w:r w:rsidR="00AB4ED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aktiveerisime koostöös Põlva spordikooliga Mammaste spordihoone kerksuskeskusena.</w:t>
            </w:r>
          </w:p>
        </w:tc>
        <w:tc>
          <w:tcPr>
            <w:tcW w:w="3963" w:type="dxa"/>
          </w:tcPr>
          <w:p w14:paraId="54AE42EF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AA770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2D" w:rsidRPr="000F7BFA" w14:paraId="3D242382" w14:textId="77777777" w:rsidTr="007837A2">
        <w:tc>
          <w:tcPr>
            <w:tcW w:w="630" w:type="dxa"/>
          </w:tcPr>
          <w:p w14:paraId="6504A64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370BF889" w14:textId="77777777" w:rsidR="00394523" w:rsidRPr="00394523" w:rsidRDefault="00394523" w:rsidP="0039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23">
              <w:rPr>
                <w:rFonts w:ascii="Times New Roman" w:hAnsi="Times New Roman" w:cs="Times New Roman"/>
                <w:sz w:val="24"/>
                <w:szCs w:val="24"/>
              </w:rPr>
              <w:t>Kaardistada kortermajad millede soojasõlm ei tööta elektrikatkestuse korral.</w:t>
            </w:r>
          </w:p>
          <w:p w14:paraId="7E6CDA6B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16F44B7" w14:textId="6729731D" w:rsidR="00B856D1" w:rsidRDefault="006D7D49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C5C20">
              <w:rPr>
                <w:rFonts w:ascii="Times New Roman" w:hAnsi="Times New Roman" w:cs="Times New Roman"/>
                <w:sz w:val="24"/>
                <w:szCs w:val="24"/>
              </w:rPr>
              <w:t xml:space="preserve">vatro </w:t>
            </w:r>
            <w:proofErr w:type="spellStart"/>
            <w:r w:rsidR="005C5C20">
              <w:rPr>
                <w:rFonts w:ascii="Times New Roman" w:hAnsi="Times New Roman" w:cs="Times New Roman"/>
                <w:sz w:val="24"/>
                <w:szCs w:val="24"/>
              </w:rPr>
              <w:t>kinnisvara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  <w:r w:rsidR="005C5C20">
              <w:rPr>
                <w:rFonts w:ascii="Times New Roman" w:hAnsi="Times New Roman" w:cs="Times New Roman"/>
                <w:sz w:val="24"/>
                <w:szCs w:val="24"/>
              </w:rPr>
              <w:t xml:space="preserve"> haldusalas 2 maja</w:t>
            </w:r>
            <w:r w:rsidR="00A1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8E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9047EF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E3964">
              <w:rPr>
                <w:rFonts w:ascii="Times New Roman" w:hAnsi="Times New Roman" w:cs="Times New Roman"/>
                <w:sz w:val="24"/>
                <w:szCs w:val="24"/>
              </w:rPr>
              <w:t xml:space="preserve">de soojasõlmedel generaatori ühendamise </w:t>
            </w:r>
            <w:r w:rsidR="003E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võimalus. Kinnisvarahaldus</w:t>
            </w:r>
            <w:r w:rsidR="000C547C">
              <w:rPr>
                <w:rFonts w:ascii="Times New Roman" w:hAnsi="Times New Roman" w:cs="Times New Roman"/>
                <w:sz w:val="24"/>
                <w:szCs w:val="24"/>
              </w:rPr>
              <w:t xml:space="preserve"> OÜ haldusalas 4 kortermaja generaatori ühendamise võimekusega. </w:t>
            </w:r>
          </w:p>
          <w:p w14:paraId="31044424" w14:textId="027E95B4" w:rsidR="005C5C20" w:rsidRPr="000F7BFA" w:rsidRDefault="005C5C20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B6E9EE" w14:textId="127D5604" w:rsidR="00B856D1" w:rsidRPr="000F7BFA" w:rsidRDefault="00B302D8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Inimeste teadlikkuse tõstmine</w:t>
            </w:r>
          </w:p>
        </w:tc>
        <w:tc>
          <w:tcPr>
            <w:tcW w:w="3685" w:type="dxa"/>
          </w:tcPr>
          <w:p w14:paraId="03390291" w14:textId="28E48C06" w:rsidR="00B856D1" w:rsidRPr="000F7BFA" w:rsidRDefault="00303B89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Generaatorite haldamisega probleeme. </w:t>
            </w:r>
            <w:r w:rsidR="007615F3">
              <w:rPr>
                <w:rFonts w:ascii="Times New Roman" w:hAnsi="Times New Roman" w:cs="Times New Roman"/>
                <w:sz w:val="24"/>
                <w:szCs w:val="24"/>
              </w:rPr>
              <w:t xml:space="preserve">Ei ole piisavalt aktiivi, kes hooldaks ja haldaks </w:t>
            </w:r>
            <w:r w:rsidR="00761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generaatoreid. Vajalik tõsta inimeste teadlikkust. </w:t>
            </w:r>
          </w:p>
        </w:tc>
      </w:tr>
      <w:tr w:rsidR="00B1162D" w:rsidRPr="000F7BFA" w14:paraId="191960D6" w14:textId="77777777" w:rsidTr="007837A2">
        <w:tc>
          <w:tcPr>
            <w:tcW w:w="630" w:type="dxa"/>
          </w:tcPr>
          <w:p w14:paraId="2E72F9DD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3" w:type="dxa"/>
          </w:tcPr>
          <w:p w14:paraId="0BE85048" w14:textId="75144309" w:rsidR="00B856D1" w:rsidRPr="000F7BFA" w:rsidRDefault="005F63A9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A9">
              <w:rPr>
                <w:rFonts w:ascii="Times New Roman" w:hAnsi="Times New Roman" w:cs="Times New Roman"/>
                <w:sz w:val="24"/>
                <w:szCs w:val="24"/>
              </w:rPr>
              <w:t>Toidu-ja esmatarbekaupade kättesaadavus pikaajalise elektrikatkestuse korral.</w:t>
            </w:r>
          </w:p>
        </w:tc>
        <w:tc>
          <w:tcPr>
            <w:tcW w:w="3072" w:type="dxa"/>
          </w:tcPr>
          <w:p w14:paraId="6A5C8816" w14:textId="64FB3028" w:rsidR="00B856D1" w:rsidRPr="000F7BFA" w:rsidRDefault="0021458E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Riigi Kriisivarade keskus </w:t>
            </w:r>
            <w:r w:rsidR="00DF3A2D">
              <w:rPr>
                <w:rFonts w:ascii="Times New Roman" w:hAnsi="Times New Roman" w:cs="Times New Roman"/>
                <w:sz w:val="24"/>
                <w:szCs w:val="24"/>
              </w:rPr>
              <w:t xml:space="preserve">teinud hanke ja Põlvas on selleks poeks Põlva Maksimarket. </w:t>
            </w:r>
          </w:p>
        </w:tc>
        <w:tc>
          <w:tcPr>
            <w:tcW w:w="3963" w:type="dxa"/>
          </w:tcPr>
          <w:p w14:paraId="7ADD9B17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93BF2A" w14:textId="7E228E11" w:rsidR="00B856D1" w:rsidRPr="000F7BFA" w:rsidRDefault="00E65BBD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Kunasest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valmis?</w:t>
            </w:r>
          </w:p>
        </w:tc>
      </w:tr>
      <w:tr w:rsidR="00B1162D" w:rsidRPr="000F7BFA" w14:paraId="13B5A1F5" w14:textId="77777777" w:rsidTr="007837A2">
        <w:tc>
          <w:tcPr>
            <w:tcW w:w="630" w:type="dxa"/>
          </w:tcPr>
          <w:p w14:paraId="7DA4BC84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2223" w:type="dxa"/>
          </w:tcPr>
          <w:p w14:paraId="33E11ECC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E6741EA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A5884A0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4C710" w14:textId="77777777" w:rsidR="00B856D1" w:rsidRPr="000F7BFA" w:rsidRDefault="00B856D1" w:rsidP="00D67C0F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136B9A95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B302D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</w:p>
    <w:p w14:paraId="4553667C" w14:textId="0D43406A" w:rsidR="00C50129" w:rsidRPr="00C50129" w:rsidRDefault="000C47B7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Kriisikomisjoni k</w:t>
      </w:r>
      <w:r w:rsidR="00F95827">
        <w:rPr>
          <w:rFonts w:ascii="Times New Roman" w:hAnsi="Times New Roman" w:cs="Times New Roman"/>
          <w:sz w:val="24"/>
          <w:szCs w:val="24"/>
        </w:rPr>
        <w:t>oosseis endine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F26F" w14:textId="77777777" w:rsidR="00080274" w:rsidRDefault="00080274" w:rsidP="00B856D1">
      <w:pPr>
        <w:spacing w:after="0" w:line="240" w:lineRule="auto"/>
      </w:pPr>
      <w:r>
        <w:separator/>
      </w:r>
    </w:p>
  </w:endnote>
  <w:endnote w:type="continuationSeparator" w:id="0">
    <w:p w14:paraId="11CC26CB" w14:textId="77777777" w:rsidR="00080274" w:rsidRDefault="00080274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29C4" w14:textId="77777777" w:rsidR="00080274" w:rsidRDefault="00080274" w:rsidP="00B856D1">
      <w:pPr>
        <w:spacing w:after="0" w:line="240" w:lineRule="auto"/>
      </w:pPr>
      <w:r>
        <w:separator/>
      </w:r>
    </w:p>
  </w:footnote>
  <w:footnote w:type="continuationSeparator" w:id="0">
    <w:p w14:paraId="7573AB8F" w14:textId="77777777" w:rsidR="00080274" w:rsidRDefault="00080274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80274"/>
    <w:rsid w:val="000C47B7"/>
    <w:rsid w:val="000C547C"/>
    <w:rsid w:val="000F7BFA"/>
    <w:rsid w:val="0013303D"/>
    <w:rsid w:val="001720B4"/>
    <w:rsid w:val="00176F8E"/>
    <w:rsid w:val="001B6FC4"/>
    <w:rsid w:val="001D3092"/>
    <w:rsid w:val="0021458E"/>
    <w:rsid w:val="00250BDA"/>
    <w:rsid w:val="002D454C"/>
    <w:rsid w:val="002E1E71"/>
    <w:rsid w:val="00303B89"/>
    <w:rsid w:val="00394523"/>
    <w:rsid w:val="003A7280"/>
    <w:rsid w:val="003E3964"/>
    <w:rsid w:val="00450890"/>
    <w:rsid w:val="0049154F"/>
    <w:rsid w:val="004A02B5"/>
    <w:rsid w:val="0052648C"/>
    <w:rsid w:val="005A107F"/>
    <w:rsid w:val="005C5C20"/>
    <w:rsid w:val="005F63A9"/>
    <w:rsid w:val="00634B85"/>
    <w:rsid w:val="00636207"/>
    <w:rsid w:val="006D7D49"/>
    <w:rsid w:val="007615F3"/>
    <w:rsid w:val="009047EF"/>
    <w:rsid w:val="00A159AE"/>
    <w:rsid w:val="00AB4ED7"/>
    <w:rsid w:val="00AC04A2"/>
    <w:rsid w:val="00B1162D"/>
    <w:rsid w:val="00B302D8"/>
    <w:rsid w:val="00B7386C"/>
    <w:rsid w:val="00B856D1"/>
    <w:rsid w:val="00BD16D9"/>
    <w:rsid w:val="00C11830"/>
    <w:rsid w:val="00C50129"/>
    <w:rsid w:val="00D67C0F"/>
    <w:rsid w:val="00DA265E"/>
    <w:rsid w:val="00DF3A2D"/>
    <w:rsid w:val="00E65BBD"/>
    <w:rsid w:val="00E84E61"/>
    <w:rsid w:val="00EB5954"/>
    <w:rsid w:val="00EC593A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Mihkel Kala</cp:lastModifiedBy>
  <cp:revision>31</cp:revision>
  <cp:lastPrinted>2024-10-30T12:20:00Z</cp:lastPrinted>
  <dcterms:created xsi:type="dcterms:W3CDTF">2024-10-31T10:17:00Z</dcterms:created>
  <dcterms:modified xsi:type="dcterms:W3CDTF">2025-01-08T13:37:00Z</dcterms:modified>
</cp:coreProperties>
</file>